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A60856">
        <w:rPr>
          <w:sz w:val="28"/>
          <w:szCs w:val="28"/>
          <w:lang w:val="uk-UA" w:eastAsia="uk-UA"/>
        </w:rPr>
        <w:t>Статкевича</w:t>
      </w:r>
      <w:proofErr w:type="spellEnd"/>
      <w:r w:rsidR="00A60856">
        <w:rPr>
          <w:sz w:val="28"/>
          <w:szCs w:val="28"/>
          <w:lang w:val="uk-UA" w:eastAsia="uk-UA"/>
        </w:rPr>
        <w:t xml:space="preserve"> Юрія Олександровича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E614C8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A60856">
        <w:rPr>
          <w:sz w:val="28"/>
          <w:szCs w:val="28"/>
          <w:lang w:val="uk-UA" w:eastAsia="uk-UA"/>
        </w:rPr>
        <w:t>Статкевичу</w:t>
      </w:r>
      <w:proofErr w:type="spellEnd"/>
      <w:r w:rsidR="00A60856">
        <w:rPr>
          <w:sz w:val="28"/>
          <w:szCs w:val="28"/>
          <w:lang w:val="uk-UA" w:eastAsia="uk-UA"/>
        </w:rPr>
        <w:t xml:space="preserve"> Юрію Олександровичу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614C8">
        <w:rPr>
          <w:sz w:val="28"/>
          <w:szCs w:val="28"/>
          <w:lang w:val="uk-UA" w:eastAsia="uk-UA"/>
        </w:rPr>
        <w:t>0</w:t>
      </w:r>
      <w:r w:rsidR="00A60856">
        <w:rPr>
          <w:sz w:val="28"/>
          <w:szCs w:val="28"/>
          <w:lang w:val="uk-UA" w:eastAsia="uk-UA"/>
        </w:rPr>
        <w:t>714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A60856">
        <w:rPr>
          <w:sz w:val="28"/>
          <w:szCs w:val="28"/>
          <w:lang w:val="uk-UA" w:eastAsia="uk-UA"/>
        </w:rPr>
        <w:t>садівницьке товариство «Червона Калина» («Мічурінець») масив «Едельвейсів» («Пушкіна»), № 291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A60856">
        <w:rPr>
          <w:sz w:val="28"/>
          <w:szCs w:val="28"/>
          <w:lang w:val="uk-UA" w:eastAsia="uk-UA"/>
        </w:rPr>
        <w:t>13</w:t>
      </w:r>
      <w:r w:rsidRPr="00266AFB">
        <w:rPr>
          <w:sz w:val="28"/>
          <w:szCs w:val="28"/>
          <w:lang w:val="uk-UA" w:eastAsia="uk-UA"/>
        </w:rPr>
        <w:t>:00</w:t>
      </w:r>
      <w:r w:rsidR="00A60856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A60856">
        <w:rPr>
          <w:sz w:val="28"/>
          <w:szCs w:val="28"/>
          <w:lang w:val="uk-UA" w:eastAsia="uk-UA"/>
        </w:rPr>
        <w:t>328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E614C8">
        <w:rPr>
          <w:sz w:val="28"/>
          <w:szCs w:val="28"/>
          <w:lang w:val="uk-UA" w:eastAsia="uk-UA"/>
        </w:rPr>
        <w:t xml:space="preserve">для індивідуального садівництва на землі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8935AC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E614C8">
        <w:rPr>
          <w:sz w:val="28"/>
          <w:szCs w:val="28"/>
          <w:lang w:val="uk-UA" w:eastAsia="uk-UA"/>
        </w:rPr>
        <w:t>.</w:t>
      </w:r>
      <w:r w:rsidR="00E0621F">
        <w:rPr>
          <w:sz w:val="28"/>
          <w:szCs w:val="28"/>
          <w:lang w:val="uk-UA" w:eastAsia="uk-UA"/>
        </w:rPr>
        <w:t xml:space="preserve"> </w:t>
      </w:r>
    </w:p>
    <w:p w:rsidR="00FC74A4" w:rsidRDefault="001B76BD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Організацію виконання цього рішення покласти на міського голов</w:t>
      </w:r>
      <w:r w:rsidR="00F679A3">
        <w:rPr>
          <w:sz w:val="28"/>
          <w:szCs w:val="28"/>
          <w:lang w:val="uk-UA"/>
        </w:rPr>
        <w:t>у</w:t>
      </w:r>
      <w:r w:rsidR="00FC74A4" w:rsidRPr="00374A0D">
        <w:rPr>
          <w:sz w:val="28"/>
          <w:szCs w:val="28"/>
          <w:lang w:val="uk-UA"/>
        </w:rPr>
        <w:t xml:space="preserve"> </w:t>
      </w:r>
      <w:r w:rsidR="00F679A3">
        <w:rPr>
          <w:sz w:val="28"/>
          <w:szCs w:val="28"/>
          <w:lang w:val="uk-UA"/>
        </w:rPr>
        <w:t>Богдана СТАНІСЛАВСЬКОГО</w:t>
      </w:r>
      <w:r w:rsidR="00FC74A4" w:rsidRPr="00374A0D">
        <w:rPr>
          <w:sz w:val="28"/>
          <w:szCs w:val="28"/>
          <w:lang w:val="uk-UA"/>
        </w:rPr>
        <w:t xml:space="preserve">. 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1B76BD" w:rsidRPr="000F2802" w:rsidRDefault="001B76BD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F679A3" w:rsidRDefault="00F679A3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F679A3" w:rsidRDefault="00F679A3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kern w:val="2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Погоджено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"___"_____2022р.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"___"_____2022р.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Любов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СОНЧАК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"___"_____2022р.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«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"___"_____2022р.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"___"_____2022р.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757227" w:rsidRDefault="00757227" w:rsidP="0075722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відділу моніторингу</w:t>
      </w:r>
      <w:bookmarkStart w:id="0" w:name="_GoBack"/>
      <w:bookmarkEnd w:id="0"/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та енергозбереження</w:t>
      </w:r>
    </w:p>
    <w:p w:rsidR="00757227" w:rsidRPr="000F2802" w:rsidRDefault="00757227" w:rsidP="0075722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економіки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757227" w:rsidRPr="000F2802" w:rsidRDefault="00757227" w:rsidP="0075722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Марина ГРАБ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"___"_____2022р.</w:t>
      </w:r>
    </w:p>
    <w:p w:rsidR="00757227" w:rsidRDefault="00757227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0F2802" w:rsidRPr="000F2802" w:rsidRDefault="00A60856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ОЛІЙНИК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"___"_____2022р.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7D75C7" w:rsidRDefault="000F2802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Любов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БУРДЕНЮК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"___"_____2022р.</w:t>
      </w:r>
    </w:p>
    <w:sectPr w:rsidR="007D75C7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201E6B"/>
    <w:rsid w:val="00266AFB"/>
    <w:rsid w:val="00296C1A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57227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FB"/>
    <w:rsid w:val="00A60856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A193D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3</cp:revision>
  <cp:lastPrinted>2022-12-06T08:53:00Z</cp:lastPrinted>
  <dcterms:created xsi:type="dcterms:W3CDTF">2022-12-06T08:54:00Z</dcterms:created>
  <dcterms:modified xsi:type="dcterms:W3CDTF">2022-12-09T07:49:00Z</dcterms:modified>
</cp:coreProperties>
</file>